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46F" w:rsidRDefault="00D8597E">
      <w:pPr>
        <w:jc w:val="center"/>
      </w:pPr>
      <w:r>
        <w:rPr>
          <w:noProof/>
          <w:lang w:val="hu-HU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2057400</wp:posOffset>
            </wp:positionH>
            <wp:positionV relativeFrom="paragraph">
              <wp:posOffset>142875</wp:posOffset>
            </wp:positionV>
            <wp:extent cx="1614488" cy="1223400"/>
            <wp:effectExtent l="0" t="0" r="0" b="0"/>
            <wp:wrapSquare wrapText="bothSides" distT="114300" distB="114300" distL="114300" distR="114300"/>
            <wp:docPr id="24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4488" cy="122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646F" w:rsidRDefault="00AE646F"/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pStyle w:val="Cmsor1"/>
        <w:jc w:val="center"/>
      </w:pPr>
      <w:bookmarkStart w:id="0" w:name="_bwvgewu17w1x" w:colFirst="0" w:colLast="0"/>
      <w:bookmarkEnd w:id="0"/>
    </w:p>
    <w:p w:rsidR="00AE646F" w:rsidRDefault="00AE646F">
      <w:pPr>
        <w:pStyle w:val="Cmsor1"/>
      </w:pPr>
      <w:bookmarkStart w:id="1" w:name="_ysi9nvwtspna" w:colFirst="0" w:colLast="0"/>
      <w:bookmarkEnd w:id="1"/>
    </w:p>
    <w:p w:rsidR="00AE646F" w:rsidRDefault="00D8597E">
      <w:pPr>
        <w:pStyle w:val="Cmsor1"/>
        <w:jc w:val="center"/>
        <w:rPr>
          <w:b/>
        </w:rPr>
      </w:pPr>
      <w:bookmarkStart w:id="2" w:name="_yyeq3w1dk8hv" w:colFirst="0" w:colLast="0"/>
      <w:bookmarkEnd w:id="2"/>
      <w:r>
        <w:rPr>
          <w:b/>
        </w:rPr>
        <w:t>Élőközvetítés</w:t>
      </w:r>
    </w:p>
    <w:p w:rsidR="00AE646F" w:rsidRDefault="00D8597E">
      <w:pPr>
        <w:pStyle w:val="Cmsor1"/>
        <w:jc w:val="center"/>
        <w:rPr>
          <w:b/>
        </w:rPr>
      </w:pPr>
      <w:bookmarkStart w:id="3" w:name="_6fw8uaau91k9" w:colFirst="0" w:colLast="0"/>
      <w:bookmarkEnd w:id="3"/>
      <w:proofErr w:type="spellStart"/>
      <w:r>
        <w:rPr>
          <w:b/>
        </w:rPr>
        <w:t>Youtube-ra</w:t>
      </w:r>
      <w:proofErr w:type="spellEnd"/>
      <w:r>
        <w:rPr>
          <w:b/>
        </w:rPr>
        <w:t xml:space="preserve"> és Facebook-</w:t>
      </w:r>
      <w:proofErr w:type="spellStart"/>
      <w:r>
        <w:rPr>
          <w:b/>
        </w:rPr>
        <w:t>ra</w:t>
      </w:r>
      <w:proofErr w:type="spellEnd"/>
    </w:p>
    <w:p w:rsidR="00AE646F" w:rsidRDefault="00AE646F"/>
    <w:p w:rsidR="00AE646F" w:rsidRDefault="00D8597E">
      <w:pPr>
        <w:rPr>
          <w:i/>
          <w:color w:val="383A3B"/>
          <w:highlight w:val="white"/>
        </w:rPr>
      </w:pPr>
      <w:r>
        <w:rPr>
          <w:i/>
          <w:color w:val="383A3B"/>
          <w:highlight w:val="white"/>
        </w:rPr>
        <w:t>“Kérjük, hogy további intézkedésig az egyházközségek 2020. november 11-től szüneteltessenek minden közvetlen érintkezéssel járó egyházi alkalmat: istentiszteletet, áhítatot, gyülekezeti hitoktatást, jegyesoktatást, bibliaórát, konfirmáció-előkészítést, ifj</w:t>
      </w:r>
      <w:r>
        <w:rPr>
          <w:i/>
          <w:color w:val="383A3B"/>
          <w:highlight w:val="white"/>
        </w:rPr>
        <w:t>úsági alkalmat, baba-mama kört, presbiteri szövetségi és nőszövetségi alkalmakat, konferenciákat, továbbképzéseket, tanfolyamokat és egyéb csoportos foglalkozást, közösségi alkalmat. [...]</w:t>
      </w:r>
    </w:p>
    <w:p w:rsidR="00AE646F" w:rsidRDefault="00D8597E">
      <w:pPr>
        <w:rPr>
          <w:i/>
        </w:rPr>
      </w:pPr>
      <w:r>
        <w:rPr>
          <w:i/>
          <w:color w:val="383A3B"/>
          <w:highlight w:val="white"/>
        </w:rPr>
        <w:t>Kérjük gyülekezeteinket, hogy a járvány első hulláma idején közzéte</w:t>
      </w:r>
      <w:r>
        <w:rPr>
          <w:i/>
          <w:color w:val="383A3B"/>
          <w:highlight w:val="white"/>
        </w:rPr>
        <w:t>tt liturgiai ajánlások szerint térjenek vissza online istentisztelet-közvetítésre, a helyi adottságok és lehetőségek szerint.</w:t>
      </w:r>
      <w:r>
        <w:rPr>
          <w:i/>
        </w:rPr>
        <w:t>”</w:t>
      </w:r>
    </w:p>
    <w:p w:rsidR="00AE646F" w:rsidRDefault="00AE646F">
      <w:pPr>
        <w:rPr>
          <w:i/>
        </w:rPr>
      </w:pPr>
    </w:p>
    <w:p w:rsidR="00AE646F" w:rsidRDefault="00D8597E">
      <w:pPr>
        <w:jc w:val="right"/>
      </w:pPr>
      <w:proofErr w:type="gramStart"/>
      <w:r>
        <w:t>részlet</w:t>
      </w:r>
      <w:proofErr w:type="gramEnd"/>
      <w:r>
        <w:t xml:space="preserve"> a Magyarországi Református Egyház </w:t>
      </w:r>
      <w:proofErr w:type="spellStart"/>
      <w:r>
        <w:t>Zsinatának</w:t>
      </w:r>
      <w:proofErr w:type="spellEnd"/>
      <w:r>
        <w:t xml:space="preserve"> elnökségi felhívásából</w:t>
      </w:r>
    </w:p>
    <w:p w:rsidR="00AE646F" w:rsidRDefault="00AE646F"/>
    <w:p w:rsidR="00AE646F" w:rsidRDefault="00AE646F"/>
    <w:p w:rsidR="00AE646F" w:rsidRDefault="00D8597E">
      <w:r>
        <w:t>Az istentiszteletek közvetítésének számos egyszerű</w:t>
      </w:r>
      <w:r>
        <w:t xml:space="preserve"> módja van, melyhez nem kellenek költséges eszközök, előfizetéses tartalmak.</w:t>
      </w:r>
    </w:p>
    <w:p w:rsidR="00AE646F" w:rsidRDefault="00AE646F"/>
    <w:p w:rsidR="00AE646F" w:rsidRDefault="00D8597E">
      <w:pPr>
        <w:rPr>
          <w:b/>
        </w:rPr>
      </w:pPr>
      <w:r>
        <w:rPr>
          <w:b/>
        </w:rPr>
        <w:t>Mi kell, hogy közvetíteni tudjuk az istentiszteleteket?</w:t>
      </w:r>
    </w:p>
    <w:p w:rsidR="00AE646F" w:rsidRDefault="00D8597E">
      <w:pPr>
        <w:numPr>
          <w:ilvl w:val="0"/>
          <w:numId w:val="1"/>
        </w:numPr>
      </w:pPr>
      <w:r>
        <w:t>kamerás mobiltelefon</w:t>
      </w:r>
    </w:p>
    <w:p w:rsidR="00AE646F" w:rsidRDefault="00D8597E">
      <w:pPr>
        <w:numPr>
          <w:ilvl w:val="0"/>
          <w:numId w:val="1"/>
        </w:numPr>
      </w:pPr>
      <w:r>
        <w:t>internet vagy mobilinternet elérés</w:t>
      </w:r>
    </w:p>
    <w:p w:rsidR="00AE646F" w:rsidRDefault="00D8597E">
      <w:pPr>
        <w:numPr>
          <w:ilvl w:val="0"/>
          <w:numId w:val="1"/>
        </w:numPr>
      </w:pPr>
      <w:r>
        <w:t>Facebook</w:t>
      </w:r>
    </w:p>
    <w:p w:rsidR="00AE646F" w:rsidRDefault="00D8597E">
      <w:pPr>
        <w:numPr>
          <w:ilvl w:val="0"/>
          <w:numId w:val="1"/>
        </w:numPr>
      </w:pPr>
      <w:r>
        <w:t>(ez lehet személyes és lehet gyülekezeti is)</w:t>
      </w:r>
    </w:p>
    <w:p w:rsidR="00AE646F" w:rsidRDefault="00AE646F"/>
    <w:p w:rsidR="00AE646F" w:rsidRDefault="00AE646F"/>
    <w:p w:rsidR="00AE646F" w:rsidRDefault="00AE646F"/>
    <w:p w:rsidR="00AE646F" w:rsidRDefault="00D8597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Technikai</w:t>
      </w:r>
      <w:r>
        <w:rPr>
          <w:b/>
          <w:sz w:val="28"/>
          <w:szCs w:val="28"/>
        </w:rPr>
        <w:t xml:space="preserve"> probléma esetén kérjük, írjon az </w:t>
      </w:r>
      <w:hyperlink r:id="rId6">
        <w:r>
          <w:rPr>
            <w:b/>
            <w:color w:val="1155CC"/>
            <w:sz w:val="28"/>
            <w:szCs w:val="28"/>
            <w:u w:val="single"/>
          </w:rPr>
          <w:t>rkk@reformatus.hu</w:t>
        </w:r>
      </w:hyperlink>
      <w:r>
        <w:rPr>
          <w:b/>
          <w:sz w:val="28"/>
          <w:szCs w:val="28"/>
        </w:rPr>
        <w:t xml:space="preserve"> címre.</w:t>
      </w:r>
    </w:p>
    <w:p w:rsidR="00AE646F" w:rsidRDefault="00AE646F"/>
    <w:p w:rsidR="00AE646F" w:rsidRDefault="00D8597E" w:rsidP="00D8597E">
      <w:pPr>
        <w:jc w:val="center"/>
      </w:pPr>
      <w:r w:rsidRPr="00D8597E">
        <w:t xml:space="preserve">PC és </w:t>
      </w:r>
      <w:proofErr w:type="spellStart"/>
      <w:r w:rsidRPr="00D8597E">
        <w:t>OpenBroadcastSoftwar-rel</w:t>
      </w:r>
      <w:proofErr w:type="spellEnd"/>
      <w:r w:rsidRPr="00D8597E">
        <w:t xml:space="preserve"> történő közvetítés esetén is kereshetnek bátran a </w:t>
      </w:r>
      <w:proofErr w:type="spellStart"/>
      <w:r w:rsidRPr="00D8597E">
        <w:t>kerdeseikkel</w:t>
      </w:r>
      <w:proofErr w:type="spellEnd"/>
      <w:r w:rsidRPr="00D8597E">
        <w:t>.</w:t>
      </w:r>
      <w:bookmarkStart w:id="4" w:name="_GoBack"/>
      <w:bookmarkEnd w:id="4"/>
    </w:p>
    <w:p w:rsidR="00AE646F" w:rsidRDefault="00D8597E">
      <w:pPr>
        <w:pStyle w:val="Cmsor2"/>
        <w:jc w:val="center"/>
      </w:pPr>
      <w:bookmarkStart w:id="5" w:name="_71v451y0urzz" w:colFirst="0" w:colLast="0"/>
      <w:bookmarkEnd w:id="5"/>
      <w:r>
        <w:lastRenderedPageBreak/>
        <w:t>Facebook</w:t>
      </w:r>
    </w:p>
    <w:p w:rsidR="00AE646F" w:rsidRDefault="00AE646F">
      <w:pPr>
        <w:jc w:val="center"/>
        <w:rPr>
          <w:b/>
        </w:rPr>
      </w:pPr>
    </w:p>
    <w:p w:rsidR="00AE646F" w:rsidRDefault="00D8597E">
      <w:pPr>
        <w:numPr>
          <w:ilvl w:val="0"/>
          <w:numId w:val="2"/>
        </w:numPr>
      </w:pPr>
      <w:r>
        <w:rPr>
          <w:u w:val="single"/>
        </w:rPr>
        <w:t>szabadon nézhető, regisztráció nélkül is</w:t>
      </w:r>
    </w:p>
    <w:p w:rsidR="00AE646F" w:rsidRDefault="00D8597E">
      <w:pPr>
        <w:numPr>
          <w:ilvl w:val="0"/>
          <w:numId w:val="2"/>
        </w:numPr>
      </w:pPr>
      <w:r>
        <w:t>az oldalra feliratkozók automatikus értesítést kapnak, ha elindul a közvetítés</w:t>
      </w:r>
    </w:p>
    <w:p w:rsidR="00AE646F" w:rsidRDefault="00D8597E">
      <w:pPr>
        <w:numPr>
          <w:ilvl w:val="0"/>
          <w:numId w:val="2"/>
        </w:numPr>
      </w:pPr>
      <w:r>
        <w:t>felvétel készítése után automatikusan elmenti a videót és pár percen belül visszanézhetővé válik</w:t>
      </w:r>
    </w:p>
    <w:p w:rsidR="00AE646F" w:rsidRDefault="00AE646F">
      <w:pPr>
        <w:ind w:left="720"/>
      </w:pPr>
    </w:p>
    <w:p w:rsidR="00AE646F" w:rsidRDefault="00D8597E">
      <w:pPr>
        <w:numPr>
          <w:ilvl w:val="0"/>
          <w:numId w:val="2"/>
        </w:numPr>
      </w:pPr>
      <w:r>
        <w:t>amire figyelni kell: minőségtől függően, akár 6-800 Megabyte forgalmat is generálhat mobilinterneten a közvetítés</w:t>
      </w:r>
    </w:p>
    <w:p w:rsidR="00AE646F" w:rsidRDefault="00AE646F"/>
    <w:p w:rsidR="00AE646F" w:rsidRDefault="00D8597E">
      <w:pPr>
        <w:numPr>
          <w:ilvl w:val="0"/>
          <w:numId w:val="4"/>
        </w:numPr>
      </w:pPr>
      <w:r>
        <w:t>TIPP: a telefont ne mozgassuk felvétel közb</w:t>
      </w:r>
      <w:r>
        <w:t>en</w:t>
      </w:r>
    </w:p>
    <w:p w:rsidR="00AE646F" w:rsidRDefault="00D8597E">
      <w:pPr>
        <w:numPr>
          <w:ilvl w:val="0"/>
          <w:numId w:val="4"/>
        </w:numPr>
      </w:pPr>
      <w:r>
        <w:t xml:space="preserve">Az egyszerűség és minőség növelésének érdekében </w:t>
      </w:r>
      <w:proofErr w:type="spellStart"/>
      <w:r>
        <w:t>facebookra</w:t>
      </w:r>
      <w:proofErr w:type="spellEnd"/>
      <w:r>
        <w:t xml:space="preserve"> mindenképpen a telefonról történő élő közvetítést ajánljuk.</w:t>
      </w:r>
    </w:p>
    <w:p w:rsidR="00AE646F" w:rsidRDefault="00AE646F"/>
    <w:p w:rsidR="00AE646F" w:rsidRDefault="00D8597E">
      <w:r>
        <w:t>Két féle módon tudunk közvetíteni: 1. saját profilra, 2. a gyülekezet oldalára, de mi első sorban a gyülekezeti profilt ajánljuk</w:t>
      </w:r>
    </w:p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D8597E">
      <w:pPr>
        <w:pStyle w:val="Cmsor3"/>
        <w:jc w:val="center"/>
      </w:pPr>
      <w:bookmarkStart w:id="6" w:name="_a1wzyzvc1rns" w:colFirst="0" w:colLast="0"/>
      <w:bookmarkEnd w:id="6"/>
      <w:r>
        <w:t>Facebook - saját profilra történő közvetítés</w:t>
      </w:r>
    </w:p>
    <w:p w:rsidR="00AE646F" w:rsidRDefault="00AE646F">
      <w:pPr>
        <w:rPr>
          <w:b/>
        </w:rPr>
      </w:pPr>
    </w:p>
    <w:p w:rsidR="00AE646F" w:rsidRDefault="00AE646F">
      <w:pPr>
        <w:jc w:val="center"/>
        <w:rPr>
          <w:b/>
        </w:rPr>
      </w:pPr>
    </w:p>
    <w:p w:rsidR="00AE646F" w:rsidRDefault="00D8597E">
      <w:pPr>
        <w:numPr>
          <w:ilvl w:val="0"/>
          <w:numId w:val="6"/>
        </w:numPr>
      </w:pPr>
      <w:r>
        <w:t>Kapcsoljuk be a telefonon az internetet / mobilinternetet</w:t>
      </w:r>
    </w:p>
    <w:p w:rsidR="00AE646F" w:rsidRDefault="00D8597E">
      <w:pPr>
        <w:numPr>
          <w:ilvl w:val="0"/>
          <w:numId w:val="6"/>
        </w:numPr>
      </w:pPr>
      <w:r>
        <w:t>Lépjünk be a Facebook alkalmazásba és kattintsunk az “Élő” gombra</w:t>
      </w:r>
    </w:p>
    <w:p w:rsidR="00AE646F" w:rsidRDefault="00AE646F"/>
    <w:p w:rsidR="00AE646F" w:rsidRDefault="00D8597E">
      <w:pPr>
        <w:jc w:val="center"/>
      </w:pPr>
      <w:r>
        <w:rPr>
          <w:noProof/>
          <w:lang w:val="hu-HU"/>
        </w:rPr>
        <w:drawing>
          <wp:inline distT="114300" distB="114300" distL="114300" distR="114300">
            <wp:extent cx="5169171" cy="6929438"/>
            <wp:effectExtent l="0" t="0" r="0" b="0"/>
            <wp:docPr id="20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9171" cy="6929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646F" w:rsidRDefault="00AE646F"/>
    <w:p w:rsidR="00AE646F" w:rsidRDefault="00AE646F"/>
    <w:p w:rsidR="00AE646F" w:rsidRDefault="00AE646F"/>
    <w:p w:rsidR="00AE646F" w:rsidRDefault="00D8597E">
      <w:pPr>
        <w:numPr>
          <w:ilvl w:val="0"/>
          <w:numId w:val="6"/>
        </w:numPr>
      </w:pPr>
      <w:r>
        <w:t>Ha az alkalmazás kéri, engedélyezzük a hang és videó készítését</w:t>
      </w:r>
    </w:p>
    <w:p w:rsidR="00AE646F" w:rsidRDefault="00AE646F"/>
    <w:p w:rsidR="00AE646F" w:rsidRDefault="00D8597E">
      <w:pPr>
        <w:jc w:val="center"/>
      </w:pPr>
      <w:r>
        <w:rPr>
          <w:noProof/>
          <w:lang w:val="hu-HU"/>
        </w:rPr>
        <w:lastRenderedPageBreak/>
        <w:drawing>
          <wp:inline distT="114300" distB="114300" distL="114300" distR="114300">
            <wp:extent cx="5734050" cy="5194300"/>
            <wp:effectExtent l="0" t="0" r="0" b="0"/>
            <wp:docPr id="13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19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D8597E">
      <w:pPr>
        <w:numPr>
          <w:ilvl w:val="0"/>
          <w:numId w:val="6"/>
        </w:numPr>
      </w:pPr>
      <w:r>
        <w:t>Kattintsunk az élő videó indítása gombra (TIPP: figyeljünk oda, hogy a képernyő alján semmilyen maszkot ne állítsunk be)</w:t>
      </w:r>
    </w:p>
    <w:p w:rsidR="00AE646F" w:rsidRDefault="00D8597E">
      <w:pPr>
        <w:jc w:val="center"/>
      </w:pPr>
      <w:r>
        <w:rPr>
          <w:noProof/>
          <w:lang w:val="hu-HU"/>
        </w:rPr>
        <w:lastRenderedPageBreak/>
        <w:drawing>
          <wp:inline distT="114300" distB="114300" distL="114300" distR="114300">
            <wp:extent cx="3931838" cy="7872413"/>
            <wp:effectExtent l="0" t="0" r="0" b="0"/>
            <wp:docPr id="25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1838" cy="7872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D8597E">
      <w:pPr>
        <w:numPr>
          <w:ilvl w:val="0"/>
          <w:numId w:val="6"/>
        </w:numPr>
      </w:pPr>
      <w:r>
        <w:lastRenderedPageBreak/>
        <w:t>A közvetítés végén kattintsunk a befejezés gombra</w:t>
      </w:r>
      <w:r>
        <w:rPr>
          <w:noProof/>
          <w:lang w:val="hu-HU"/>
        </w:rPr>
        <w:drawing>
          <wp:inline distT="114300" distB="114300" distL="114300" distR="114300">
            <wp:extent cx="4105275" cy="8272594"/>
            <wp:effectExtent l="0" t="0" r="0" b="0"/>
            <wp:docPr id="5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82725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646F" w:rsidRDefault="00AE646F"/>
    <w:p w:rsidR="00AE646F" w:rsidRDefault="00D8597E">
      <w:pPr>
        <w:numPr>
          <w:ilvl w:val="0"/>
          <w:numId w:val="6"/>
        </w:numPr>
      </w:pPr>
      <w:r>
        <w:t>Várjuk meg, amíg a Facebook elmenti az adást</w:t>
      </w:r>
    </w:p>
    <w:p w:rsidR="00AE646F" w:rsidRDefault="00AE646F"/>
    <w:p w:rsidR="00AE646F" w:rsidRDefault="00D8597E">
      <w:pPr>
        <w:jc w:val="center"/>
      </w:pPr>
      <w:r>
        <w:rPr>
          <w:noProof/>
          <w:lang w:val="hu-HU"/>
        </w:rPr>
        <w:drawing>
          <wp:inline distT="114300" distB="114300" distL="114300" distR="114300">
            <wp:extent cx="3505200" cy="7015163"/>
            <wp:effectExtent l="0" t="0" r="0" b="0"/>
            <wp:docPr id="1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7015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D8597E">
      <w:pPr>
        <w:numPr>
          <w:ilvl w:val="0"/>
          <w:numId w:val="6"/>
        </w:numPr>
      </w:pPr>
      <w:r>
        <w:t>Az adás végén ne felejtsük el közzétenni és feltölteni az elkészített anyagot.</w:t>
      </w:r>
    </w:p>
    <w:p w:rsidR="00AE646F" w:rsidRDefault="00AE646F">
      <w:pPr>
        <w:ind w:left="720"/>
      </w:pPr>
    </w:p>
    <w:p w:rsidR="00AE646F" w:rsidRDefault="00D8597E">
      <w:pPr>
        <w:ind w:left="720"/>
        <w:jc w:val="center"/>
      </w:pPr>
      <w:r>
        <w:rPr>
          <w:noProof/>
          <w:lang w:val="hu-HU"/>
        </w:rPr>
        <w:drawing>
          <wp:inline distT="114300" distB="114300" distL="114300" distR="114300">
            <wp:extent cx="4103478" cy="7586663"/>
            <wp:effectExtent l="0" t="0" r="0" b="0"/>
            <wp:docPr id="18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3478" cy="7586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646F" w:rsidRDefault="00AE646F"/>
    <w:p w:rsidR="00AE646F" w:rsidRDefault="00AE646F"/>
    <w:p w:rsidR="00AE646F" w:rsidRDefault="00AE646F"/>
    <w:p w:rsidR="00AE646F" w:rsidRDefault="00AE646F"/>
    <w:p w:rsidR="00AE646F" w:rsidRDefault="00D8597E">
      <w:pPr>
        <w:pStyle w:val="Cmsor3"/>
        <w:jc w:val="center"/>
      </w:pPr>
      <w:bookmarkStart w:id="7" w:name="_k1qbueatf244" w:colFirst="0" w:colLast="0"/>
      <w:bookmarkEnd w:id="7"/>
      <w:r>
        <w:lastRenderedPageBreak/>
        <w:t>Facebook - gyülekezeti oldalra történő közvetítés</w:t>
      </w:r>
    </w:p>
    <w:p w:rsidR="00AE646F" w:rsidRDefault="00AE646F"/>
    <w:p w:rsidR="00AE646F" w:rsidRDefault="00D8597E">
      <w:pPr>
        <w:numPr>
          <w:ilvl w:val="0"/>
          <w:numId w:val="7"/>
        </w:numPr>
      </w:pPr>
      <w:r>
        <w:t>Kapcsoljuk be a telefonon az internetet / mobilinternetet</w:t>
      </w:r>
    </w:p>
    <w:p w:rsidR="00AE646F" w:rsidRDefault="00AE646F">
      <w:pPr>
        <w:ind w:left="720"/>
      </w:pPr>
    </w:p>
    <w:p w:rsidR="00AE646F" w:rsidRDefault="00D8597E">
      <w:pPr>
        <w:numPr>
          <w:ilvl w:val="0"/>
          <w:numId w:val="7"/>
        </w:numPr>
      </w:pPr>
      <w:r>
        <w:t>Lépjünk be a Facebook alkalmazásba és balra fent a három vízszintes vonalra nyomva válasszuk ki az oldalunkat</w:t>
      </w:r>
    </w:p>
    <w:p w:rsidR="00AE646F" w:rsidRDefault="00AE646F">
      <w:pPr>
        <w:ind w:left="720"/>
      </w:pPr>
    </w:p>
    <w:p w:rsidR="00AE646F" w:rsidRDefault="00D8597E">
      <w:pPr>
        <w:jc w:val="center"/>
      </w:pPr>
      <w:r>
        <w:rPr>
          <w:noProof/>
          <w:lang w:val="hu-HU"/>
        </w:rPr>
        <w:drawing>
          <wp:inline distT="114300" distB="114300" distL="114300" distR="114300">
            <wp:extent cx="4523687" cy="6034088"/>
            <wp:effectExtent l="0" t="0" r="0" b="0"/>
            <wp:docPr id="26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3687" cy="6034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D8597E">
      <w:pPr>
        <w:numPr>
          <w:ilvl w:val="0"/>
          <w:numId w:val="7"/>
        </w:numPr>
      </w:pPr>
      <w:r>
        <w:t>Kattintsunk arra az oldalra, amelyikre közvetíteni szeretnénk</w:t>
      </w:r>
    </w:p>
    <w:p w:rsidR="00AE646F" w:rsidRDefault="00AE646F">
      <w:pPr>
        <w:ind w:left="720"/>
      </w:pPr>
    </w:p>
    <w:p w:rsidR="00AE646F" w:rsidRDefault="00D8597E">
      <w:pPr>
        <w:jc w:val="center"/>
      </w:pPr>
      <w:r>
        <w:rPr>
          <w:noProof/>
          <w:lang w:val="hu-HU"/>
        </w:rPr>
        <w:lastRenderedPageBreak/>
        <w:drawing>
          <wp:inline distT="114300" distB="114300" distL="114300" distR="114300">
            <wp:extent cx="3443288" cy="5874180"/>
            <wp:effectExtent l="0" t="0" r="0" b="0"/>
            <wp:docPr id="21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3288" cy="5874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/>
    <w:p w:rsidR="00AE646F" w:rsidRDefault="00D8597E">
      <w:pPr>
        <w:numPr>
          <w:ilvl w:val="0"/>
          <w:numId w:val="7"/>
        </w:numPr>
      </w:pPr>
      <w:r>
        <w:t>Kattintsunk a Bejegyzés gombra.</w:t>
      </w:r>
    </w:p>
    <w:p w:rsidR="00AE646F" w:rsidRDefault="00AE646F"/>
    <w:p w:rsidR="00AE646F" w:rsidRDefault="00D8597E">
      <w:pPr>
        <w:jc w:val="center"/>
      </w:pPr>
      <w:r>
        <w:rPr>
          <w:noProof/>
          <w:lang w:val="hu-HU"/>
        </w:rPr>
        <w:lastRenderedPageBreak/>
        <w:drawing>
          <wp:inline distT="114300" distB="114300" distL="114300" distR="114300">
            <wp:extent cx="4087036" cy="6700838"/>
            <wp:effectExtent l="0" t="0" r="0" b="0"/>
            <wp:docPr id="30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7036" cy="6700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D8597E">
      <w:pPr>
        <w:numPr>
          <w:ilvl w:val="0"/>
          <w:numId w:val="7"/>
        </w:numPr>
      </w:pPr>
      <w:r>
        <w:t>Ha az alkalmazás kéri, engedélyezzük a hang és videó készítését</w:t>
      </w:r>
    </w:p>
    <w:p w:rsidR="00AE646F" w:rsidRDefault="00AE646F"/>
    <w:p w:rsidR="00AE646F" w:rsidRDefault="00D8597E">
      <w:pPr>
        <w:jc w:val="center"/>
      </w:pPr>
      <w:r>
        <w:rPr>
          <w:noProof/>
          <w:lang w:val="hu-HU"/>
        </w:rPr>
        <w:lastRenderedPageBreak/>
        <w:drawing>
          <wp:inline distT="114300" distB="114300" distL="114300" distR="114300">
            <wp:extent cx="4084914" cy="3690938"/>
            <wp:effectExtent l="0" t="0" r="0" b="0"/>
            <wp:docPr id="11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4914" cy="3690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D8597E">
      <w:pPr>
        <w:numPr>
          <w:ilvl w:val="0"/>
          <w:numId w:val="7"/>
        </w:numPr>
      </w:pPr>
      <w:r>
        <w:t>Kattintsunk az élő videó indítása gombra (TIPP: figyeljünk oda, hogy a képernyő alján semmilyen maszkot ne állítsunk be)</w:t>
      </w:r>
    </w:p>
    <w:p w:rsidR="00AE646F" w:rsidRDefault="00D8597E">
      <w:pPr>
        <w:jc w:val="center"/>
      </w:pPr>
      <w:r>
        <w:rPr>
          <w:noProof/>
          <w:lang w:val="hu-HU"/>
        </w:rPr>
        <w:lastRenderedPageBreak/>
        <w:drawing>
          <wp:inline distT="114300" distB="114300" distL="114300" distR="114300">
            <wp:extent cx="3638550" cy="7310028"/>
            <wp:effectExtent l="0" t="0" r="0" b="0"/>
            <wp:docPr id="22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73100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D8597E">
      <w:pPr>
        <w:numPr>
          <w:ilvl w:val="0"/>
          <w:numId w:val="7"/>
        </w:numPr>
      </w:pPr>
      <w:r>
        <w:t>A közvetítés végén kattintsunk a befejezés gombra</w:t>
      </w:r>
    </w:p>
    <w:p w:rsidR="00AE646F" w:rsidRDefault="00D8597E">
      <w:pPr>
        <w:ind w:left="720"/>
      </w:pPr>
      <w:r>
        <w:rPr>
          <w:noProof/>
          <w:lang w:val="hu-HU"/>
        </w:rPr>
        <w:lastRenderedPageBreak/>
        <w:drawing>
          <wp:inline distT="114300" distB="114300" distL="114300" distR="114300">
            <wp:extent cx="3909223" cy="7881938"/>
            <wp:effectExtent l="0" t="0" r="0" b="0"/>
            <wp:docPr id="2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9223" cy="7881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646F" w:rsidRDefault="00AE646F"/>
    <w:p w:rsidR="00AE646F" w:rsidRDefault="00AE646F"/>
    <w:p w:rsidR="00AE646F" w:rsidRDefault="00AE646F"/>
    <w:p w:rsidR="00AE646F" w:rsidRDefault="00D8597E">
      <w:pPr>
        <w:numPr>
          <w:ilvl w:val="0"/>
          <w:numId w:val="7"/>
        </w:numPr>
      </w:pPr>
      <w:r>
        <w:t>Várjuk meg, amíg a Facebook elmenti az adást</w:t>
      </w:r>
    </w:p>
    <w:p w:rsidR="00AE646F" w:rsidRDefault="00AE646F"/>
    <w:p w:rsidR="00AE646F" w:rsidRDefault="00D8597E">
      <w:pPr>
        <w:jc w:val="center"/>
      </w:pPr>
      <w:r>
        <w:rPr>
          <w:noProof/>
          <w:lang w:val="hu-HU"/>
        </w:rPr>
        <w:lastRenderedPageBreak/>
        <w:drawing>
          <wp:inline distT="114300" distB="114300" distL="114300" distR="114300">
            <wp:extent cx="3505200" cy="7015163"/>
            <wp:effectExtent l="0" t="0" r="0" b="0"/>
            <wp:docPr id="2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7015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AE646F">
      <w:pPr>
        <w:jc w:val="center"/>
      </w:pPr>
    </w:p>
    <w:p w:rsidR="00AE646F" w:rsidRDefault="00D8597E">
      <w:pPr>
        <w:numPr>
          <w:ilvl w:val="0"/>
          <w:numId w:val="7"/>
        </w:numPr>
      </w:pPr>
      <w:r>
        <w:t>Az adás végén ne felejtsük el közzétenni és feltölteni az elkészített anyagot.</w:t>
      </w:r>
    </w:p>
    <w:p w:rsidR="00AE646F" w:rsidRDefault="00AE646F">
      <w:pPr>
        <w:ind w:left="720"/>
      </w:pPr>
    </w:p>
    <w:p w:rsidR="00AE646F" w:rsidRDefault="00D8597E">
      <w:pPr>
        <w:ind w:left="720"/>
        <w:jc w:val="center"/>
      </w:pPr>
      <w:r>
        <w:rPr>
          <w:noProof/>
          <w:lang w:val="hu-HU"/>
        </w:rPr>
        <w:lastRenderedPageBreak/>
        <w:drawing>
          <wp:inline distT="114300" distB="114300" distL="114300" distR="114300">
            <wp:extent cx="4103478" cy="7586663"/>
            <wp:effectExtent l="0" t="0" r="0" b="0"/>
            <wp:docPr id="2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3478" cy="7586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646F" w:rsidRDefault="00AE646F">
      <w:pPr>
        <w:ind w:left="720"/>
        <w:jc w:val="center"/>
      </w:pPr>
    </w:p>
    <w:p w:rsidR="00AE646F" w:rsidRDefault="00AE646F">
      <w:pPr>
        <w:ind w:left="720"/>
        <w:jc w:val="center"/>
      </w:pPr>
    </w:p>
    <w:p w:rsidR="00AE646F" w:rsidRDefault="00AE646F">
      <w:pPr>
        <w:ind w:left="720"/>
        <w:jc w:val="center"/>
      </w:pPr>
    </w:p>
    <w:p w:rsidR="00AE646F" w:rsidRDefault="00AE646F"/>
    <w:p w:rsidR="00AE646F" w:rsidRDefault="00D8597E">
      <w:pPr>
        <w:pStyle w:val="Cmsor3"/>
        <w:jc w:val="center"/>
      </w:pPr>
      <w:bookmarkStart w:id="8" w:name="_aalw6ljlcf2c" w:colFirst="0" w:colLast="0"/>
      <w:bookmarkEnd w:id="8"/>
      <w:r>
        <w:lastRenderedPageBreak/>
        <w:t>A már elkészített Facebook-videó megosztása</w:t>
      </w:r>
    </w:p>
    <w:p w:rsidR="00AE646F" w:rsidRDefault="00AE646F"/>
    <w:p w:rsidR="00AE646F" w:rsidRDefault="00D8597E">
      <w:pPr>
        <w:numPr>
          <w:ilvl w:val="0"/>
          <w:numId w:val="5"/>
        </w:numPr>
      </w:pPr>
      <w:r>
        <w:t xml:space="preserve">Nyissuk meg a Facebook </w:t>
      </w:r>
      <w:proofErr w:type="spellStart"/>
      <w:r>
        <w:t>appot</w:t>
      </w:r>
      <w:proofErr w:type="spellEnd"/>
      <w:r>
        <w:t>, jobb felül a három vonalra kattintsunk, válasszuk ki az oldalt, amire közvetítettünk, majd nyomjunk rá a videók gombra</w:t>
      </w:r>
    </w:p>
    <w:p w:rsidR="00AE646F" w:rsidRDefault="00AE646F">
      <w:pPr>
        <w:ind w:left="720"/>
      </w:pPr>
    </w:p>
    <w:p w:rsidR="00AE646F" w:rsidRDefault="00D8597E">
      <w:pPr>
        <w:numPr>
          <w:ilvl w:val="0"/>
          <w:numId w:val="5"/>
        </w:numPr>
      </w:pPr>
      <w:r>
        <w:t>Válasszuk a videók gombot és kattintsunk Az összes videó gombra</w:t>
      </w:r>
    </w:p>
    <w:p w:rsidR="00AE646F" w:rsidRDefault="00D8597E">
      <w:pPr>
        <w:ind w:left="720"/>
        <w:jc w:val="center"/>
      </w:pPr>
      <w:r>
        <w:t xml:space="preserve"> </w:t>
      </w:r>
      <w:r>
        <w:rPr>
          <w:noProof/>
          <w:lang w:val="hu-HU"/>
        </w:rPr>
        <w:drawing>
          <wp:inline distT="114300" distB="114300" distL="114300" distR="114300">
            <wp:extent cx="2961021" cy="5948363"/>
            <wp:effectExtent l="0" t="0" r="0" b="0"/>
            <wp:docPr id="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1021" cy="5948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D8597E">
      <w:pPr>
        <w:numPr>
          <w:ilvl w:val="0"/>
          <w:numId w:val="5"/>
        </w:numPr>
      </w:pPr>
      <w:r>
        <w:t>Válasszuk ki a megosztani kívánt</w:t>
      </w:r>
      <w:r>
        <w:t xml:space="preserve"> videót és kattintsunk a 3 pöttyre</w:t>
      </w:r>
    </w:p>
    <w:p w:rsidR="00AE646F" w:rsidRDefault="00AE646F">
      <w:pPr>
        <w:ind w:left="720"/>
      </w:pPr>
    </w:p>
    <w:p w:rsidR="00AE646F" w:rsidRDefault="00D8597E">
      <w:pPr>
        <w:jc w:val="center"/>
      </w:pPr>
      <w:r>
        <w:rPr>
          <w:noProof/>
          <w:lang w:val="hu-HU"/>
        </w:rPr>
        <w:lastRenderedPageBreak/>
        <w:drawing>
          <wp:inline distT="114300" distB="114300" distL="114300" distR="114300">
            <wp:extent cx="4235889" cy="7177088"/>
            <wp:effectExtent l="0" t="0" r="0" b="0"/>
            <wp:docPr id="7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5889" cy="7177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D8597E">
      <w:pPr>
        <w:numPr>
          <w:ilvl w:val="0"/>
          <w:numId w:val="5"/>
        </w:numPr>
      </w:pPr>
      <w:r>
        <w:t>Kattintsunk a Hivatkozás másolása gombra</w:t>
      </w:r>
    </w:p>
    <w:p w:rsidR="00AE646F" w:rsidRDefault="00AE646F">
      <w:pPr>
        <w:ind w:left="720"/>
      </w:pPr>
    </w:p>
    <w:p w:rsidR="00AE646F" w:rsidRDefault="00D8597E">
      <w:pPr>
        <w:ind w:left="720"/>
        <w:jc w:val="center"/>
      </w:pPr>
      <w:r>
        <w:rPr>
          <w:noProof/>
          <w:lang w:val="hu-HU"/>
        </w:rPr>
        <w:lastRenderedPageBreak/>
        <w:drawing>
          <wp:inline distT="114300" distB="114300" distL="114300" distR="114300">
            <wp:extent cx="3957196" cy="7519988"/>
            <wp:effectExtent l="0" t="0" r="0" b="0"/>
            <wp:docPr id="4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7196" cy="7519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646F" w:rsidRDefault="00AE646F">
      <w:pPr>
        <w:ind w:left="720"/>
        <w:jc w:val="center"/>
      </w:pPr>
    </w:p>
    <w:p w:rsidR="00AE646F" w:rsidRDefault="00D8597E">
      <w:pPr>
        <w:ind w:left="720"/>
      </w:pPr>
      <w:r>
        <w:t>6. Az így másolt hivatkozást utána bárhová (pl. e-mailbe) beilleszthetjük és elküldhetjük.</w:t>
      </w:r>
    </w:p>
    <w:p w:rsidR="00AE646F" w:rsidRDefault="00D8597E">
      <w:pPr>
        <w:pStyle w:val="Cmsor2"/>
        <w:jc w:val="center"/>
      </w:pPr>
      <w:bookmarkStart w:id="9" w:name="_nbeod81752k0" w:colFirst="0" w:colLast="0"/>
      <w:bookmarkEnd w:id="9"/>
      <w:proofErr w:type="spellStart"/>
      <w:r>
        <w:t>Youtube</w:t>
      </w:r>
      <w:proofErr w:type="spellEnd"/>
    </w:p>
    <w:p w:rsidR="00AE646F" w:rsidRDefault="00AE646F">
      <w:pPr>
        <w:jc w:val="center"/>
        <w:rPr>
          <w:b/>
        </w:rPr>
      </w:pPr>
    </w:p>
    <w:p w:rsidR="00AE646F" w:rsidRDefault="00D8597E">
      <w:pPr>
        <w:numPr>
          <w:ilvl w:val="0"/>
          <w:numId w:val="2"/>
        </w:numPr>
      </w:pPr>
      <w:r>
        <w:lastRenderedPageBreak/>
        <w:t xml:space="preserve">a </w:t>
      </w:r>
      <w:proofErr w:type="spellStart"/>
      <w:r>
        <w:t>Youtube</w:t>
      </w:r>
      <w:proofErr w:type="spellEnd"/>
      <w:r>
        <w:t xml:space="preserve"> szabályozása értelmében kizárólag az 1000 főnél több követővel bíró csatornák közvetíthetnek élőben, mobiltelefonon</w:t>
      </w:r>
    </w:p>
    <w:p w:rsidR="00AE646F" w:rsidRDefault="00D8597E">
      <w:pPr>
        <w:numPr>
          <w:ilvl w:val="0"/>
          <w:numId w:val="2"/>
        </w:numPr>
      </w:pPr>
      <w:r>
        <w:t xml:space="preserve">számítógép és webkamera használatával továbbra is lehet </w:t>
      </w:r>
      <w:proofErr w:type="spellStart"/>
      <w:r>
        <w:t>élőzni</w:t>
      </w:r>
      <w:proofErr w:type="spellEnd"/>
    </w:p>
    <w:p w:rsidR="00AE646F" w:rsidRDefault="00AE646F">
      <w:pPr>
        <w:ind w:left="720"/>
      </w:pPr>
    </w:p>
    <w:p w:rsidR="00AE646F" w:rsidRDefault="00D8597E">
      <w:pPr>
        <w:numPr>
          <w:ilvl w:val="0"/>
          <w:numId w:val="2"/>
        </w:numPr>
      </w:pPr>
      <w:r>
        <w:t>szabadon nézhető, regisztráció nélkül is</w:t>
      </w:r>
    </w:p>
    <w:p w:rsidR="00AE646F" w:rsidRDefault="00D8597E">
      <w:pPr>
        <w:numPr>
          <w:ilvl w:val="0"/>
          <w:numId w:val="2"/>
        </w:numPr>
      </w:pPr>
      <w:r>
        <w:t>az oldalra feliratkozók a</w:t>
      </w:r>
      <w:r>
        <w:t>utomatikus értesítést kapnak, ha elindul a közvetítés</w:t>
      </w:r>
    </w:p>
    <w:p w:rsidR="00AE646F" w:rsidRDefault="00D8597E">
      <w:pPr>
        <w:numPr>
          <w:ilvl w:val="0"/>
          <w:numId w:val="2"/>
        </w:numPr>
      </w:pPr>
      <w:r>
        <w:t>felvétel készítése után automatikusan elmenti a videót és pár percen belül visszanézhetővé válik</w:t>
      </w:r>
    </w:p>
    <w:p w:rsidR="00AE646F" w:rsidRDefault="00AE646F">
      <w:pPr>
        <w:ind w:left="720"/>
      </w:pPr>
    </w:p>
    <w:p w:rsidR="00AE646F" w:rsidRDefault="00D8597E">
      <w:pPr>
        <w:numPr>
          <w:ilvl w:val="0"/>
          <w:numId w:val="2"/>
        </w:numPr>
      </w:pPr>
      <w:r>
        <w:t>amire figyelni kell: minőségtől függően, akár 6-800 Megabyte forgalmat is generálhat mobilinterneten a k</w:t>
      </w:r>
      <w:r>
        <w:t>özvetítés</w:t>
      </w:r>
    </w:p>
    <w:p w:rsidR="00AE646F" w:rsidRDefault="00AE646F"/>
    <w:p w:rsidR="00AE646F" w:rsidRDefault="00AE646F"/>
    <w:p w:rsidR="00AE646F" w:rsidRDefault="00D8597E">
      <w:pPr>
        <w:pStyle w:val="Cmsor3"/>
        <w:jc w:val="center"/>
      </w:pPr>
      <w:bookmarkStart w:id="10" w:name="_uc99pvmzhstt" w:colFirst="0" w:colLast="0"/>
      <w:bookmarkEnd w:id="10"/>
      <w:r>
        <w:t xml:space="preserve">Webkamerás közvetítés </w:t>
      </w:r>
      <w:proofErr w:type="spellStart"/>
      <w:r>
        <w:t>Youtube-ra</w:t>
      </w:r>
      <w:proofErr w:type="spellEnd"/>
    </w:p>
    <w:p w:rsidR="00AE646F" w:rsidRDefault="00AE646F"/>
    <w:p w:rsidR="00AE646F" w:rsidRDefault="00D8597E">
      <w:pPr>
        <w:numPr>
          <w:ilvl w:val="0"/>
          <w:numId w:val="3"/>
        </w:numPr>
      </w:pPr>
      <w:r>
        <w:t xml:space="preserve">Nyissuk meg a </w:t>
      </w:r>
      <w:proofErr w:type="spellStart"/>
      <w:r>
        <w:t>Youtube-ot</w:t>
      </w:r>
      <w:proofErr w:type="spellEnd"/>
      <w:r>
        <w:t xml:space="preserve"> számítógépen</w:t>
      </w:r>
    </w:p>
    <w:p w:rsidR="00AE646F" w:rsidRDefault="00D8597E">
      <w:pPr>
        <w:ind w:left="720"/>
        <w:jc w:val="center"/>
      </w:pPr>
      <w:r>
        <w:rPr>
          <w:noProof/>
          <w:lang w:val="hu-HU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-514349</wp:posOffset>
            </wp:positionH>
            <wp:positionV relativeFrom="paragraph">
              <wp:posOffset>219075</wp:posOffset>
            </wp:positionV>
            <wp:extent cx="6757988" cy="3277961"/>
            <wp:effectExtent l="0" t="0" r="0" b="0"/>
            <wp:wrapSquare wrapText="bothSides" distT="114300" distB="114300" distL="114300" distR="114300"/>
            <wp:docPr id="1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7988" cy="32779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646F" w:rsidRDefault="00AE646F">
      <w:pPr>
        <w:ind w:left="720"/>
        <w:jc w:val="center"/>
      </w:pPr>
    </w:p>
    <w:p w:rsidR="00AE646F" w:rsidRDefault="00AE646F">
      <w:pPr>
        <w:ind w:left="720"/>
        <w:jc w:val="center"/>
      </w:pPr>
    </w:p>
    <w:p w:rsidR="00AE646F" w:rsidRDefault="00AE646F">
      <w:pPr>
        <w:ind w:left="720"/>
        <w:jc w:val="center"/>
      </w:pPr>
    </w:p>
    <w:p w:rsidR="00AE646F" w:rsidRDefault="00AE646F">
      <w:pPr>
        <w:ind w:left="720"/>
        <w:jc w:val="center"/>
      </w:pPr>
    </w:p>
    <w:p w:rsidR="00AE646F" w:rsidRDefault="00D8597E">
      <w:pPr>
        <w:numPr>
          <w:ilvl w:val="0"/>
          <w:numId w:val="3"/>
        </w:numPr>
      </w:pPr>
      <w:r>
        <w:t xml:space="preserve">Kattintsunk a </w:t>
      </w:r>
      <w:proofErr w:type="gramStart"/>
      <w:r>
        <w:t>plusz jeles</w:t>
      </w:r>
      <w:proofErr w:type="gramEnd"/>
      <w:r>
        <w:t xml:space="preserve"> kamera ikonra</w:t>
      </w:r>
    </w:p>
    <w:p w:rsidR="00AE646F" w:rsidRDefault="00D8597E">
      <w:pPr>
        <w:numPr>
          <w:ilvl w:val="0"/>
          <w:numId w:val="3"/>
        </w:numPr>
      </w:pPr>
      <w:r>
        <w:lastRenderedPageBreak/>
        <w:t>Kattintsunk az élő adás gombra</w:t>
      </w:r>
      <w:r>
        <w:rPr>
          <w:noProof/>
          <w:lang w:val="hu-HU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-5133974</wp:posOffset>
            </wp:positionH>
            <wp:positionV relativeFrom="paragraph">
              <wp:posOffset>152400</wp:posOffset>
            </wp:positionV>
            <wp:extent cx="10966437" cy="5414963"/>
            <wp:effectExtent l="0" t="0" r="0" b="0"/>
            <wp:wrapSquare wrapText="bothSides" distT="114300" distB="114300" distL="114300" distR="114300"/>
            <wp:docPr id="1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66437" cy="5414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646F" w:rsidRDefault="00AE646F"/>
    <w:p w:rsidR="00AE646F" w:rsidRDefault="00D8597E">
      <w:pPr>
        <w:jc w:val="center"/>
      </w:pPr>
      <w:r>
        <w:rPr>
          <w:noProof/>
          <w:lang w:val="hu-HU"/>
        </w:rPr>
        <w:drawing>
          <wp:inline distT="114300" distB="114300" distL="114300" distR="114300">
            <wp:extent cx="3829050" cy="1828800"/>
            <wp:effectExtent l="0" t="0" r="0" b="0"/>
            <wp:docPr id="1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646F" w:rsidRDefault="00AE646F">
      <w:pPr>
        <w:jc w:val="center"/>
      </w:pPr>
    </w:p>
    <w:p w:rsidR="00AE646F" w:rsidRDefault="00AE646F">
      <w:pPr>
        <w:ind w:left="720"/>
      </w:pPr>
    </w:p>
    <w:p w:rsidR="00AE646F" w:rsidRDefault="00AE646F">
      <w:pPr>
        <w:ind w:left="720"/>
      </w:pPr>
    </w:p>
    <w:p w:rsidR="00AE646F" w:rsidRDefault="00D8597E">
      <w:pPr>
        <w:numPr>
          <w:ilvl w:val="0"/>
          <w:numId w:val="3"/>
        </w:numPr>
      </w:pPr>
      <w:r>
        <w:t xml:space="preserve">Ha a </w:t>
      </w:r>
      <w:proofErr w:type="spellStart"/>
      <w:r>
        <w:t>Youtube</w:t>
      </w:r>
      <w:proofErr w:type="spellEnd"/>
      <w:r>
        <w:t xml:space="preserve"> kéri, engedélyezzük a hang és videó készítését</w:t>
      </w:r>
    </w:p>
    <w:p w:rsidR="00AE646F" w:rsidRDefault="00D8597E">
      <w:pPr>
        <w:ind w:left="720"/>
      </w:pPr>
      <w:r>
        <w:rPr>
          <w:noProof/>
          <w:lang w:val="hu-HU"/>
        </w:rPr>
        <w:lastRenderedPageBreak/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-476249</wp:posOffset>
            </wp:positionH>
            <wp:positionV relativeFrom="paragraph">
              <wp:posOffset>295275</wp:posOffset>
            </wp:positionV>
            <wp:extent cx="6681788" cy="3729370"/>
            <wp:effectExtent l="0" t="0" r="0" b="0"/>
            <wp:wrapSquare wrapText="bothSides" distT="114300" distB="114300" distL="114300" distR="114300"/>
            <wp:docPr id="1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1788" cy="3729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646F" w:rsidRDefault="00AE646F">
      <w:pPr>
        <w:ind w:left="720"/>
      </w:pPr>
    </w:p>
    <w:p w:rsidR="00AE646F" w:rsidRDefault="00AE646F">
      <w:pPr>
        <w:ind w:left="720"/>
      </w:pPr>
    </w:p>
    <w:p w:rsidR="00AE646F" w:rsidRDefault="00AE646F">
      <w:pPr>
        <w:ind w:left="720"/>
      </w:pPr>
    </w:p>
    <w:p w:rsidR="00AE646F" w:rsidRDefault="00AE646F">
      <w:pPr>
        <w:ind w:left="720"/>
      </w:pPr>
    </w:p>
    <w:p w:rsidR="00AE646F" w:rsidRDefault="00AE646F">
      <w:pPr>
        <w:ind w:left="720"/>
      </w:pPr>
    </w:p>
    <w:p w:rsidR="00AE646F" w:rsidRDefault="00AE646F">
      <w:pPr>
        <w:ind w:left="720"/>
      </w:pPr>
    </w:p>
    <w:p w:rsidR="00AE646F" w:rsidRDefault="00AE646F">
      <w:pPr>
        <w:ind w:left="720"/>
      </w:pPr>
    </w:p>
    <w:p w:rsidR="00AE646F" w:rsidRDefault="00AE646F">
      <w:pPr>
        <w:ind w:left="720"/>
      </w:pPr>
    </w:p>
    <w:p w:rsidR="00AE646F" w:rsidRDefault="00AE646F">
      <w:pPr>
        <w:ind w:left="720"/>
      </w:pPr>
    </w:p>
    <w:p w:rsidR="00AE646F" w:rsidRDefault="00AE646F">
      <w:pPr>
        <w:ind w:left="720"/>
      </w:pPr>
    </w:p>
    <w:p w:rsidR="00AE646F" w:rsidRDefault="00AE646F">
      <w:pPr>
        <w:ind w:left="720"/>
      </w:pPr>
    </w:p>
    <w:p w:rsidR="00AE646F" w:rsidRDefault="00AE646F">
      <w:pPr>
        <w:ind w:left="720"/>
      </w:pPr>
    </w:p>
    <w:p w:rsidR="00AE646F" w:rsidRDefault="00AE646F">
      <w:pPr>
        <w:ind w:left="720"/>
      </w:pPr>
    </w:p>
    <w:p w:rsidR="00AE646F" w:rsidRDefault="00AE646F">
      <w:pPr>
        <w:ind w:left="720"/>
      </w:pPr>
    </w:p>
    <w:p w:rsidR="00AE646F" w:rsidRDefault="00AE646F">
      <w:pPr>
        <w:ind w:left="720"/>
      </w:pPr>
    </w:p>
    <w:p w:rsidR="00AE646F" w:rsidRDefault="00AE646F">
      <w:pPr>
        <w:ind w:left="720"/>
      </w:pPr>
    </w:p>
    <w:p w:rsidR="00AE646F" w:rsidRDefault="00AE646F">
      <w:pPr>
        <w:ind w:left="720"/>
      </w:pPr>
    </w:p>
    <w:p w:rsidR="00AE646F" w:rsidRDefault="00AE646F">
      <w:pPr>
        <w:ind w:left="720"/>
      </w:pPr>
    </w:p>
    <w:p w:rsidR="00AE646F" w:rsidRDefault="00AE646F">
      <w:pPr>
        <w:ind w:left="720"/>
      </w:pPr>
    </w:p>
    <w:p w:rsidR="00AE646F" w:rsidRDefault="00AE646F">
      <w:pPr>
        <w:ind w:left="720"/>
      </w:pPr>
    </w:p>
    <w:p w:rsidR="00AE646F" w:rsidRDefault="00AE646F">
      <w:pPr>
        <w:ind w:left="720"/>
      </w:pPr>
    </w:p>
    <w:p w:rsidR="00AE646F" w:rsidRDefault="00D8597E">
      <w:pPr>
        <w:numPr>
          <w:ilvl w:val="0"/>
          <w:numId w:val="3"/>
        </w:numPr>
        <w:jc w:val="both"/>
      </w:pPr>
      <w:r>
        <w:t>Amennyiben nem szerepelnek gyermekek az istentiszteleten (pl.: kórus), úgy válasszuk a “Nem, nem gyerekeknek készült” menüpontot, majd kattintsunk a tovább gombra.</w:t>
      </w:r>
    </w:p>
    <w:p w:rsidR="00AE646F" w:rsidRDefault="00D8597E">
      <w:pPr>
        <w:jc w:val="both"/>
      </w:pPr>
      <w:r>
        <w:rPr>
          <w:noProof/>
          <w:lang w:val="hu-HU"/>
        </w:rPr>
        <w:lastRenderedPageBreak/>
        <w:drawing>
          <wp:inline distT="114300" distB="114300" distL="114300" distR="114300">
            <wp:extent cx="5734050" cy="7327900"/>
            <wp:effectExtent l="0" t="0" r="0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32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646F" w:rsidRDefault="00AE646F">
      <w:pPr>
        <w:ind w:left="720"/>
      </w:pPr>
    </w:p>
    <w:p w:rsidR="00AE646F" w:rsidRDefault="00AE646F">
      <w:pPr>
        <w:ind w:left="720"/>
      </w:pPr>
    </w:p>
    <w:p w:rsidR="00AE646F" w:rsidRDefault="00AE646F">
      <w:pPr>
        <w:ind w:left="720"/>
      </w:pPr>
    </w:p>
    <w:p w:rsidR="00AE646F" w:rsidRDefault="00AE646F">
      <w:pPr>
        <w:ind w:left="720"/>
      </w:pPr>
    </w:p>
    <w:p w:rsidR="00AE646F" w:rsidRDefault="00D8597E">
      <w:pPr>
        <w:numPr>
          <w:ilvl w:val="0"/>
          <w:numId w:val="3"/>
        </w:numPr>
      </w:pPr>
      <w:r>
        <w:t xml:space="preserve">Amennyiben szeretne, kattintson </w:t>
      </w:r>
      <w:proofErr w:type="gramStart"/>
      <w:r>
        <w:t>az  automatikusan</w:t>
      </w:r>
      <w:proofErr w:type="gramEnd"/>
      <w:r>
        <w:t xml:space="preserve"> elkészült képre és töltsön fel egy új indexképet, mely a videó elején fog </w:t>
      </w:r>
      <w:proofErr w:type="spellStart"/>
      <w:r>
        <w:t>látszódni</w:t>
      </w:r>
      <w:proofErr w:type="spellEnd"/>
      <w:r>
        <w:t>. Ezután kattintson az Élő adás gombra</w:t>
      </w:r>
    </w:p>
    <w:p w:rsidR="00AE646F" w:rsidRDefault="00AE646F"/>
    <w:p w:rsidR="00AE646F" w:rsidRDefault="00AE646F"/>
    <w:p w:rsidR="00AE646F" w:rsidRDefault="00D8597E">
      <w:pPr>
        <w:jc w:val="center"/>
      </w:pPr>
      <w:r>
        <w:rPr>
          <w:noProof/>
          <w:lang w:val="hu-HU"/>
        </w:rPr>
        <w:drawing>
          <wp:inline distT="114300" distB="114300" distL="114300" distR="114300">
            <wp:extent cx="6321926" cy="3328988"/>
            <wp:effectExtent l="0" t="0" r="0" b="0"/>
            <wp:docPr id="29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1926" cy="3328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D8597E">
      <w:pPr>
        <w:numPr>
          <w:ilvl w:val="0"/>
          <w:numId w:val="3"/>
        </w:numPr>
      </w:pPr>
      <w:r>
        <w:t xml:space="preserve">Az adás végén kattintson a </w:t>
      </w:r>
      <w:proofErr w:type="spellStart"/>
      <w:r>
        <w:t>streamelés</w:t>
      </w:r>
      <w:proofErr w:type="spellEnd"/>
      <w:r>
        <w:t xml:space="preserve"> befejezése gombra</w:t>
      </w:r>
    </w:p>
    <w:p w:rsidR="00AE646F" w:rsidRDefault="00AE646F"/>
    <w:p w:rsidR="00AE646F" w:rsidRDefault="00D8597E">
      <w:pPr>
        <w:jc w:val="center"/>
      </w:pPr>
      <w:r>
        <w:rPr>
          <w:noProof/>
          <w:lang w:val="hu-HU"/>
        </w:rPr>
        <w:lastRenderedPageBreak/>
        <w:drawing>
          <wp:inline distT="114300" distB="114300" distL="114300" distR="114300">
            <wp:extent cx="5784236" cy="4881563"/>
            <wp:effectExtent l="0" t="0" r="0" b="0"/>
            <wp:docPr id="17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4236" cy="4881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AE646F"/>
    <w:p w:rsidR="00AE646F" w:rsidRDefault="00D8597E">
      <w:pPr>
        <w:numPr>
          <w:ilvl w:val="0"/>
          <w:numId w:val="3"/>
        </w:numPr>
      </w:pPr>
      <w:r>
        <w:t>Kattintson a befejezés gombra.</w:t>
      </w:r>
    </w:p>
    <w:p w:rsidR="00AE646F" w:rsidRDefault="00AE646F"/>
    <w:p w:rsidR="00AE646F" w:rsidRDefault="00D8597E">
      <w:pPr>
        <w:ind w:left="720"/>
        <w:jc w:val="center"/>
      </w:pPr>
      <w:r>
        <w:rPr>
          <w:noProof/>
          <w:lang w:val="hu-HU"/>
        </w:rPr>
        <w:lastRenderedPageBreak/>
        <w:drawing>
          <wp:inline distT="114300" distB="114300" distL="114300" distR="114300">
            <wp:extent cx="5734050" cy="3060700"/>
            <wp:effectExtent l="0" t="0" r="0" b="0"/>
            <wp:docPr id="28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6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646F" w:rsidRDefault="00AE646F">
      <w:pPr>
        <w:ind w:left="720"/>
      </w:pPr>
    </w:p>
    <w:p w:rsidR="00AE646F" w:rsidRDefault="00D8597E">
      <w:pPr>
        <w:numPr>
          <w:ilvl w:val="0"/>
          <w:numId w:val="3"/>
        </w:numPr>
      </w:pPr>
      <w:r>
        <w:t>Kattintson a szerkesztés a stúdióban gombra.</w:t>
      </w:r>
    </w:p>
    <w:p w:rsidR="00AE646F" w:rsidRDefault="00AE646F"/>
    <w:p w:rsidR="00AE646F" w:rsidRDefault="00D8597E">
      <w:pPr>
        <w:jc w:val="center"/>
      </w:pPr>
      <w:r>
        <w:rPr>
          <w:noProof/>
          <w:lang w:val="hu-HU"/>
        </w:rPr>
        <w:drawing>
          <wp:inline distT="114300" distB="114300" distL="114300" distR="114300">
            <wp:extent cx="4113134" cy="4567238"/>
            <wp:effectExtent l="0" t="0" r="0" b="0"/>
            <wp:docPr id="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3134" cy="4567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646F" w:rsidRDefault="00D8597E">
      <w:pPr>
        <w:numPr>
          <w:ilvl w:val="0"/>
          <w:numId w:val="3"/>
        </w:numPr>
      </w:pPr>
      <w:r>
        <w:t>Töltsük ki a leírást, majd kattintsunk a mentés gombra.</w:t>
      </w:r>
    </w:p>
    <w:p w:rsidR="00AE646F" w:rsidRDefault="00AE646F"/>
    <w:p w:rsidR="00AE646F" w:rsidRDefault="00D8597E">
      <w:r>
        <w:rPr>
          <w:noProof/>
          <w:lang w:val="hu-HU"/>
        </w:rPr>
        <w:lastRenderedPageBreak/>
        <w:drawing>
          <wp:inline distT="114300" distB="114300" distL="114300" distR="114300">
            <wp:extent cx="5734050" cy="3771900"/>
            <wp:effectExtent l="0" t="0" r="0" b="0"/>
            <wp:docPr id="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7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646F" w:rsidRDefault="00AE646F"/>
    <w:p w:rsidR="00AE646F" w:rsidRDefault="00D8597E">
      <w:pPr>
        <w:numPr>
          <w:ilvl w:val="0"/>
          <w:numId w:val="3"/>
        </w:numPr>
      </w:pPr>
      <w:r>
        <w:t xml:space="preserve">Mentés után kattintson jobb felül a linkre. A videó várhatóan 10-20 perc után fog csak elindulni, ennyi idő kell a </w:t>
      </w:r>
      <w:proofErr w:type="spellStart"/>
      <w:r>
        <w:t>Youtube-nak</w:t>
      </w:r>
      <w:proofErr w:type="spellEnd"/>
      <w:r>
        <w:t xml:space="preserve"> a feldolgozáshoz. A videó megjelenése után kattintson a megosztás gombra.</w:t>
      </w:r>
    </w:p>
    <w:p w:rsidR="00AE646F" w:rsidRDefault="00D8597E">
      <w:pPr>
        <w:ind w:left="720"/>
      </w:pPr>
      <w:r>
        <w:rPr>
          <w:noProof/>
          <w:lang w:val="hu-HU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247650</wp:posOffset>
            </wp:positionV>
            <wp:extent cx="5734050" cy="2501900"/>
            <wp:effectExtent l="0" t="0" r="0" b="0"/>
            <wp:wrapSquare wrapText="bothSides" distT="114300" distB="114300" distL="114300" distR="11430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646F" w:rsidRDefault="00AE646F">
      <w:pPr>
        <w:ind w:left="720"/>
      </w:pPr>
    </w:p>
    <w:p w:rsidR="00AE646F" w:rsidRDefault="00AE646F"/>
    <w:p w:rsidR="00AE646F" w:rsidRDefault="00AE646F"/>
    <w:p w:rsidR="00AE646F" w:rsidRDefault="00D8597E">
      <w:pPr>
        <w:numPr>
          <w:ilvl w:val="0"/>
          <w:numId w:val="3"/>
        </w:numPr>
      </w:pPr>
      <w:r>
        <w:t>Kattintson a másolás gombra, az így másolt hivatko</w:t>
      </w:r>
      <w:r>
        <w:t>zást utána bárhová (pl. e-mailbe) beilleszthetjük és elküldhetjük.</w:t>
      </w:r>
    </w:p>
    <w:p w:rsidR="00AE646F" w:rsidRDefault="00D8597E">
      <w:r>
        <w:rPr>
          <w:noProof/>
          <w:lang w:val="hu-HU"/>
        </w:rPr>
        <w:lastRenderedPageBreak/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195263</wp:posOffset>
            </wp:positionH>
            <wp:positionV relativeFrom="paragraph">
              <wp:posOffset>219075</wp:posOffset>
            </wp:positionV>
            <wp:extent cx="5343525" cy="3429000"/>
            <wp:effectExtent l="0" t="0" r="0" b="0"/>
            <wp:wrapSquare wrapText="bothSides" distT="114300" distB="114300" distL="114300" distR="114300"/>
            <wp:docPr id="1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646F" w:rsidRDefault="00AE646F"/>
    <w:p w:rsidR="00AE646F" w:rsidRDefault="00AE646F"/>
    <w:p w:rsidR="00AE646F" w:rsidRDefault="00AE646F"/>
    <w:sectPr w:rsidR="00AE646F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D4D3C"/>
    <w:multiLevelType w:val="multilevel"/>
    <w:tmpl w:val="8BA851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4B71F2D"/>
    <w:multiLevelType w:val="multilevel"/>
    <w:tmpl w:val="7B5C1694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5B8793C"/>
    <w:multiLevelType w:val="multilevel"/>
    <w:tmpl w:val="8C3A33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2AB2394"/>
    <w:multiLevelType w:val="multilevel"/>
    <w:tmpl w:val="4C5A91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E570347"/>
    <w:multiLevelType w:val="multilevel"/>
    <w:tmpl w:val="B212EC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71950D5"/>
    <w:multiLevelType w:val="multilevel"/>
    <w:tmpl w:val="7F5A05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B536056"/>
    <w:multiLevelType w:val="multilevel"/>
    <w:tmpl w:val="200CC302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46F"/>
    <w:rsid w:val="00AE646F"/>
    <w:rsid w:val="00D85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7E04F4-C7F6-407C-B6F0-DBAFFC361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numbering" Target="numbering.xml"/><Relationship Id="rId6" Type="http://schemas.openxmlformats.org/officeDocument/2006/relationships/hyperlink" Target="mailto:rkk@reformatus.hu" TargetMode="External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689</Words>
  <Characters>4757</Characters>
  <Application>Microsoft Office Word</Application>
  <DocSecurity>0</DocSecurity>
  <Lines>39</Lines>
  <Paragraphs>10</Paragraphs>
  <ScaleCrop>false</ScaleCrop>
  <Company/>
  <LinksUpToDate>false</LinksUpToDate>
  <CharactersWithSpaces>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Kovách, Bendegúz</cp:lastModifiedBy>
  <cp:revision>2</cp:revision>
  <dcterms:created xsi:type="dcterms:W3CDTF">2020-11-11T12:16:00Z</dcterms:created>
  <dcterms:modified xsi:type="dcterms:W3CDTF">2020-11-11T12:17:00Z</dcterms:modified>
</cp:coreProperties>
</file>